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FE6" w14:textId="1E1FA321" w:rsidR="005A2500" w:rsidRPr="00EF0EAC" w:rsidRDefault="00D212C2" w:rsidP="00EF0EAC">
      <w:pPr>
        <w:jc w:val="center"/>
        <w:rPr>
          <w:sz w:val="40"/>
          <w:szCs w:val="40"/>
        </w:rPr>
      </w:pPr>
      <w:r w:rsidRPr="00EF0EAC">
        <w:rPr>
          <w:sz w:val="40"/>
          <w:szCs w:val="40"/>
        </w:rPr>
        <w:t>Tour Checklist</w:t>
      </w:r>
    </w:p>
    <w:p w14:paraId="586548F1" w14:textId="46940367" w:rsidR="00D212C2" w:rsidRPr="00EF0EAC" w:rsidRDefault="00D212C2" w:rsidP="00EF0EA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F0EAC">
        <w:rPr>
          <w:sz w:val="32"/>
          <w:szCs w:val="32"/>
        </w:rPr>
        <w:t>Health Screen</w:t>
      </w:r>
      <w:r w:rsidR="003B7E64" w:rsidRPr="00EF0EAC">
        <w:rPr>
          <w:sz w:val="32"/>
          <w:szCs w:val="32"/>
        </w:rPr>
        <w:t>ing completed; link is provided</w:t>
      </w:r>
      <w:r w:rsidRPr="00EF0EAC">
        <w:rPr>
          <w:sz w:val="32"/>
          <w:szCs w:val="32"/>
        </w:rPr>
        <w:t>.</w:t>
      </w:r>
    </w:p>
    <w:p w14:paraId="56D67514" w14:textId="7AF0E664" w:rsidR="00D212C2" w:rsidRPr="00EF0EAC" w:rsidRDefault="00D212C2" w:rsidP="00EF0EA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F0EAC">
        <w:rPr>
          <w:sz w:val="32"/>
          <w:szCs w:val="32"/>
        </w:rPr>
        <w:t>There must be a chaperone for every 10 students and no more than 20 students.</w:t>
      </w:r>
    </w:p>
    <w:p w14:paraId="562BE390" w14:textId="77777777" w:rsidR="003B7E64" w:rsidRPr="00EF0EAC" w:rsidRDefault="003B7E64" w:rsidP="00EF0EA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F0EAC">
        <w:rPr>
          <w:color w:val="000000"/>
          <w:sz w:val="32"/>
          <w:szCs w:val="32"/>
          <w:shd w:val="clear" w:color="auto" w:fill="FFFFFF"/>
        </w:rPr>
        <w:t>A copy of the rules of behavior on a college campus, which must be signed by the principal, lead chaperone, and second chaperone. We want to ensure a respectful environment for all our guests and staff during this academic, learning experience.</w:t>
      </w:r>
    </w:p>
    <w:p w14:paraId="15057618" w14:textId="3ED395F0" w:rsidR="00D212C2" w:rsidRPr="00EF0EAC" w:rsidRDefault="00D212C2" w:rsidP="00EF0EA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F0EAC">
        <w:rPr>
          <w:sz w:val="32"/>
          <w:szCs w:val="32"/>
        </w:rPr>
        <w:t>Map of the campus</w:t>
      </w:r>
      <w:r w:rsidR="00722E21" w:rsidRPr="00EF0EAC">
        <w:rPr>
          <w:sz w:val="32"/>
          <w:szCs w:val="32"/>
        </w:rPr>
        <w:t>;</w:t>
      </w:r>
      <w:r w:rsidRPr="00EF0EAC">
        <w:rPr>
          <w:sz w:val="32"/>
          <w:szCs w:val="32"/>
        </w:rPr>
        <w:t xml:space="preserve"> one copy for each chaperone and one for the bus driver.</w:t>
      </w:r>
    </w:p>
    <w:p w14:paraId="5500D526" w14:textId="5B09801D" w:rsidR="00D212C2" w:rsidRPr="00EF0EAC" w:rsidRDefault="00D212C2" w:rsidP="00EF0EA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F0EAC">
        <w:rPr>
          <w:sz w:val="32"/>
          <w:szCs w:val="32"/>
        </w:rPr>
        <w:t>Go over rules with students prior to arrival.</w:t>
      </w:r>
    </w:p>
    <w:sectPr w:rsidR="00D212C2" w:rsidRPr="00EF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978F2"/>
    <w:multiLevelType w:val="hybridMultilevel"/>
    <w:tmpl w:val="4BC8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2"/>
    <w:rsid w:val="003B7E64"/>
    <w:rsid w:val="00722E21"/>
    <w:rsid w:val="00A137FA"/>
    <w:rsid w:val="00D212C2"/>
    <w:rsid w:val="00EF0EAC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1CA1"/>
  <w15:chartTrackingRefBased/>
  <w15:docId w15:val="{8215B451-C3E6-4606-9578-A269CCF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South Louisiana Community College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Kelbie Biron</dc:creator>
  <cp:keywords/>
  <dc:description/>
  <cp:lastModifiedBy>Collise Dupont</cp:lastModifiedBy>
  <cp:revision>2</cp:revision>
  <dcterms:created xsi:type="dcterms:W3CDTF">2022-03-28T21:24:00Z</dcterms:created>
  <dcterms:modified xsi:type="dcterms:W3CDTF">2022-03-28T21:24:00Z</dcterms:modified>
</cp:coreProperties>
</file>